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4F02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C4F1C1B" w14:textId="77777777" w:rsidR="005C5445" w:rsidRPr="005C5445" w:rsidRDefault="005C5445" w:rsidP="005C5445">
      <w:pPr>
        <w:ind w:right="-178"/>
        <w:jc w:val="center"/>
        <w:rPr>
          <w:rFonts w:eastAsia="Times New Roman" w:cs="Times New Roman"/>
          <w:sz w:val="20"/>
          <w:szCs w:val="16"/>
          <w:lang w:eastAsia="lt-LT"/>
        </w:rPr>
      </w:pPr>
    </w:p>
    <w:p w14:paraId="11F61A44"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295A701B" w14:textId="77777777" w:rsidR="005C5445" w:rsidRPr="005C5445" w:rsidRDefault="005C5445" w:rsidP="005C5445">
      <w:pPr>
        <w:ind w:right="-178"/>
        <w:jc w:val="center"/>
        <w:rPr>
          <w:rFonts w:eastAsia="Times New Roman" w:cs="Times New Roman"/>
          <w:sz w:val="20"/>
          <w:szCs w:val="16"/>
          <w:lang w:eastAsia="lt-LT"/>
        </w:rPr>
      </w:pPr>
    </w:p>
    <w:p w14:paraId="0D8B87A4"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3CDF4B29" w14:textId="77777777" w:rsidR="005C5445" w:rsidRPr="005C5445" w:rsidRDefault="005C5445" w:rsidP="005C5445">
      <w:pPr>
        <w:ind w:right="-178"/>
        <w:jc w:val="center"/>
        <w:rPr>
          <w:rFonts w:eastAsia="Times New Roman" w:cs="Times New Roman"/>
          <w:szCs w:val="20"/>
          <w:lang w:eastAsia="lt-LT"/>
        </w:rPr>
      </w:pPr>
    </w:p>
    <w:p w14:paraId="5D5340A7"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E441EC" w14:textId="77777777" w:rsidR="005C5445" w:rsidRPr="005C5445" w:rsidRDefault="005C5445" w:rsidP="005C5445">
      <w:pPr>
        <w:jc w:val="center"/>
        <w:rPr>
          <w:rFonts w:eastAsia="Times New Roman" w:cs="Times New Roman"/>
          <w:b/>
          <w:bCs/>
          <w:szCs w:val="24"/>
          <w:lang w:eastAsia="lt-LT"/>
        </w:rPr>
      </w:pPr>
    </w:p>
    <w:p w14:paraId="18C1F33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39C882E"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07212894" w14:textId="77777777" w:rsidR="003D1763" w:rsidRDefault="003D1763" w:rsidP="00182400">
      <w:pPr>
        <w:widowControl w:val="0"/>
        <w:jc w:val="center"/>
        <w:rPr>
          <w:rFonts w:eastAsia="Times New Roman" w:cs="Times New Roman"/>
          <w:b/>
          <w:szCs w:val="24"/>
          <w:lang w:eastAsia="lt-LT"/>
        </w:rPr>
      </w:pPr>
    </w:p>
    <w:p w14:paraId="1E1E5D68" w14:textId="77777777" w:rsidR="005C5445"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14:paraId="1B3499D5" w14:textId="45793A66" w:rsidR="00774A1C" w:rsidRPr="009F0552" w:rsidRDefault="009320B7" w:rsidP="004B2690">
      <w:pPr>
        <w:autoSpaceDE w:val="0"/>
        <w:autoSpaceDN w:val="0"/>
        <w:adjustRightInd w:val="0"/>
        <w:jc w:val="center"/>
        <w:rPr>
          <w:b/>
          <w:szCs w:val="24"/>
        </w:rPr>
      </w:pPr>
      <w:r w:rsidRPr="009F0552">
        <w:rPr>
          <w:b/>
          <w:szCs w:val="24"/>
        </w:rPr>
        <w:t>S</w:t>
      </w:r>
      <w:r w:rsidR="00DD58C1" w:rsidRPr="009F0552">
        <w:rPr>
          <w:b/>
          <w:szCs w:val="24"/>
        </w:rPr>
        <w:t xml:space="preserve">AK </w:t>
      </w:r>
      <w:r w:rsidR="00774A1C" w:rsidRPr="009F0552">
        <w:rPr>
          <w:b/>
          <w:szCs w:val="24"/>
        </w:rPr>
        <w:t>„</w:t>
      </w:r>
      <w:r w:rsidR="009F0552" w:rsidRPr="009F0552">
        <w:rPr>
          <w:rFonts w:eastAsia="TimesNewRomanPS-BoldMT"/>
          <w:b/>
          <w:bCs/>
          <w:szCs w:val="24"/>
          <w:lang w:eastAsia="lt-LT"/>
        </w:rPr>
        <w:t xml:space="preserve">Reagentai antikūnų prieš </w:t>
      </w:r>
      <w:proofErr w:type="spellStart"/>
      <w:r w:rsidR="009F0552" w:rsidRPr="009F0552">
        <w:rPr>
          <w:rFonts w:eastAsia="TimesNewRomanPS-BoldMT"/>
          <w:b/>
          <w:bCs/>
          <w:szCs w:val="24"/>
          <w:lang w:eastAsia="lt-LT"/>
        </w:rPr>
        <w:t>polisacharidinę</w:t>
      </w:r>
      <w:proofErr w:type="spellEnd"/>
      <w:r w:rsidR="009F0552" w:rsidRPr="009F0552">
        <w:rPr>
          <w:rFonts w:eastAsia="TimesNewRomanPS-BoldMT"/>
          <w:b/>
          <w:bCs/>
          <w:szCs w:val="24"/>
          <w:lang w:eastAsia="lt-LT"/>
        </w:rPr>
        <w:t xml:space="preserve"> pneumokokinę vakciną tyrimui ir </w:t>
      </w:r>
      <w:proofErr w:type="spellStart"/>
      <w:r w:rsidR="009F0552" w:rsidRPr="009F0552">
        <w:rPr>
          <w:rFonts w:eastAsia="TimesNewRomanPS-BoldMT"/>
          <w:b/>
          <w:bCs/>
          <w:szCs w:val="24"/>
          <w:lang w:eastAsia="lt-LT"/>
        </w:rPr>
        <w:t>multiparametrinės</w:t>
      </w:r>
      <w:proofErr w:type="spellEnd"/>
      <w:r w:rsidR="009F0552" w:rsidRPr="009F0552">
        <w:rPr>
          <w:rFonts w:eastAsia="TimesNewRomanPS-BoldMT"/>
          <w:b/>
          <w:bCs/>
          <w:szCs w:val="24"/>
          <w:lang w:eastAsia="lt-LT"/>
        </w:rPr>
        <w:t xml:space="preserve"> kontrolinės medžiagos</w:t>
      </w:r>
      <w:r w:rsidR="009F0552" w:rsidRPr="009F0552">
        <w:rPr>
          <w:b/>
          <w:szCs w:val="24"/>
        </w:rPr>
        <w:t xml:space="preserve"> (</w:t>
      </w:r>
      <w:r w:rsidR="009F0552" w:rsidRPr="009F0552">
        <w:rPr>
          <w:rFonts w:eastAsia="TimesNewRomanPS-BoldMT"/>
          <w:b/>
          <w:bCs/>
          <w:szCs w:val="24"/>
          <w:lang w:eastAsia="lt-LT"/>
        </w:rPr>
        <w:t>10629</w:t>
      </w:r>
      <w:r w:rsidR="009F0552" w:rsidRPr="009F0552">
        <w:rPr>
          <w:b/>
          <w:szCs w:val="24"/>
        </w:rPr>
        <w:t>)</w:t>
      </w:r>
      <w:r w:rsidR="00774A1C" w:rsidRPr="009F0552">
        <w:rPr>
          <w:b/>
          <w:szCs w:val="24"/>
        </w:rPr>
        <w:t>“</w:t>
      </w:r>
    </w:p>
    <w:p w14:paraId="4BFE39C6" w14:textId="77777777" w:rsidR="00CB0D4C" w:rsidRPr="00CD0F0F" w:rsidRDefault="00CB0D4C" w:rsidP="00CD0F0F">
      <w:pPr>
        <w:widowControl w:val="0"/>
        <w:jc w:val="center"/>
        <w:rPr>
          <w:b/>
          <w:bCs/>
        </w:rPr>
      </w:pPr>
    </w:p>
    <w:p w14:paraId="72FB4003"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2BD3A03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1FC14A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0B516E5"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E3C37A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172F708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A6D455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EB113F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A571D7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3B12C71C" w14:textId="77777777" w:rsidR="005C5445" w:rsidRPr="005C5445" w:rsidRDefault="005C5445" w:rsidP="005C5445">
            <w:pPr>
              <w:rPr>
                <w:rFonts w:eastAsia="Times New Roman" w:cs="Times New Roman"/>
                <w:szCs w:val="20"/>
                <w:lang w:eastAsia="lt-LT"/>
              </w:rPr>
            </w:pPr>
          </w:p>
        </w:tc>
      </w:tr>
      <w:tr w:rsidR="005C5445" w:rsidRPr="005C5445" w14:paraId="576956C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D097E4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603E770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78A0D33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F34020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094008D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638A791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CD4938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122D00F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75937F8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254492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06869F2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90C712"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6B31D3C7" w14:textId="77777777"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14:paraId="71967C1D"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sidR="009320B7">
        <w:rPr>
          <w:rFonts w:eastAsia="Times New Roman" w:cs="Times New Roman"/>
          <w:szCs w:val="20"/>
          <w:lang w:eastAsia="lt-LT"/>
        </w:rPr>
        <w:t>supaprastinto a</w:t>
      </w:r>
      <w:r w:rsidRPr="005C5445">
        <w:rPr>
          <w:rFonts w:eastAsia="Times New Roman" w:cs="Times New Roman"/>
          <w:szCs w:val="20"/>
          <w:lang w:eastAsia="lt-LT"/>
        </w:rPr>
        <w:t>tviro konkurso skelbime, paskelbtame Viešųjų pirkimų įstatymo nustatyta tvarka,</w:t>
      </w:r>
    </w:p>
    <w:p w14:paraId="35246A6F"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9320B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5113EE94"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14:paraId="04B47DD5"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1B4C1498"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50BED83F" w14:textId="77777777"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447AB83C" w14:textId="77777777" w:rsidR="00A2519A" w:rsidRDefault="00A2519A" w:rsidP="00A2519A">
      <w:pPr>
        <w:widowControl w:val="0"/>
        <w:tabs>
          <w:tab w:val="left" w:pos="960"/>
        </w:tabs>
        <w:jc w:val="both"/>
        <w:rPr>
          <w:rFonts w:eastAsia="Times New Roman" w:cs="Times New Roman"/>
          <w:bCs/>
          <w:szCs w:val="20"/>
          <w:lang w:eastAsia="lt-LT"/>
        </w:rPr>
      </w:pPr>
    </w:p>
    <w:p w14:paraId="32FABD59" w14:textId="77777777"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6AFB39CC"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83EDA3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7E467CD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13056E3"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6823C5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2D52F6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62D0453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7D43FF9C" w14:textId="77777777" w:rsidTr="005C5445">
        <w:tc>
          <w:tcPr>
            <w:tcW w:w="559" w:type="dxa"/>
            <w:tcBorders>
              <w:top w:val="single" w:sz="4" w:space="0" w:color="auto"/>
              <w:left w:val="single" w:sz="4" w:space="0" w:color="auto"/>
              <w:bottom w:val="single" w:sz="4" w:space="0" w:color="auto"/>
              <w:right w:val="single" w:sz="4" w:space="0" w:color="auto"/>
            </w:tcBorders>
          </w:tcPr>
          <w:p w14:paraId="42E52E8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6D36248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5124B0E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07A26D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34B20BD1"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D7C2C6A" w14:textId="77777777"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14:paraId="0FC0B008" w14:textId="77777777"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14:paraId="6E2DEE5B" w14:textId="77777777"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p w14:paraId="36BEFC37" w14:textId="77777777" w:rsidR="003D1763" w:rsidRDefault="003D1763" w:rsidP="00E53859">
      <w:pPr>
        <w:tabs>
          <w:tab w:val="left" w:pos="993"/>
          <w:tab w:val="left" w:pos="2127"/>
        </w:tabs>
        <w:jc w:val="both"/>
        <w:rPr>
          <w:rFonts w:eastAsia="Times New Roman" w:cs="Times New Roman"/>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56E08605" w14:textId="77777777" w:rsidTr="00774A1C">
        <w:tc>
          <w:tcPr>
            <w:tcW w:w="675" w:type="dxa"/>
            <w:hideMark/>
          </w:tcPr>
          <w:p w14:paraId="57DEAC6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hideMark/>
          </w:tcPr>
          <w:p w14:paraId="148A1217"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hideMark/>
          </w:tcPr>
          <w:p w14:paraId="0FE4C830"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06CEF9AA" w14:textId="77777777" w:rsidTr="00774A1C">
        <w:trPr>
          <w:trHeight w:val="397"/>
        </w:trPr>
        <w:tc>
          <w:tcPr>
            <w:tcW w:w="675" w:type="dxa"/>
          </w:tcPr>
          <w:p w14:paraId="7E824A9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Pr>
          <w:p w14:paraId="6773E4A8"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Pr>
          <w:p w14:paraId="6417F997"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2868118" w14:textId="77777777" w:rsidTr="00774A1C">
        <w:trPr>
          <w:trHeight w:val="397"/>
        </w:trPr>
        <w:tc>
          <w:tcPr>
            <w:tcW w:w="675" w:type="dxa"/>
          </w:tcPr>
          <w:p w14:paraId="4D4CA02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Pr>
          <w:p w14:paraId="0FA82D18"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Pr>
          <w:p w14:paraId="41D6A50B"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5D135759" w14:textId="77777777" w:rsidR="005C5445" w:rsidRPr="005C5445" w:rsidRDefault="005C5445" w:rsidP="005C5445">
      <w:pPr>
        <w:widowControl w:val="0"/>
        <w:jc w:val="both"/>
        <w:rPr>
          <w:rFonts w:eastAsia="Times New Roman" w:cs="Times New Roman"/>
          <w:bCs/>
          <w:i/>
          <w:sz w:val="10"/>
          <w:szCs w:val="10"/>
          <w:lang w:eastAsia="lt-LT"/>
        </w:rPr>
      </w:pPr>
    </w:p>
    <w:p w14:paraId="4A0AE52C" w14:textId="77777777"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F069BC8" w14:textId="77777777"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5B93167B" w14:textId="77777777"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34D249D2" w14:textId="77777777" w:rsidR="009B6323" w:rsidRDefault="009B6323" w:rsidP="005C5445">
      <w:pPr>
        <w:widowControl w:val="0"/>
        <w:ind w:firstLine="851"/>
        <w:jc w:val="both"/>
        <w:rPr>
          <w:rFonts w:eastAsia="Times New Roman" w:cs="Times New Roman"/>
          <w:b/>
          <w:szCs w:val="24"/>
          <w:lang w:eastAsia="ar-SA"/>
        </w:rPr>
      </w:pPr>
    </w:p>
    <w:p w14:paraId="0266CEAA" w14:textId="77777777"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D130D46" w14:textId="77777777" w:rsidR="005C5445" w:rsidRPr="005C5445" w:rsidRDefault="005C5445" w:rsidP="005C5445">
      <w:pPr>
        <w:widowControl w:val="0"/>
        <w:jc w:val="both"/>
        <w:rPr>
          <w:rFonts w:eastAsia="Times New Roman" w:cs="Times New Roman"/>
          <w:b/>
          <w:szCs w:val="24"/>
          <w:lang w:eastAsia="ar-SA"/>
        </w:rPr>
      </w:pPr>
    </w:p>
    <w:p w14:paraId="7CB8D682" w14:textId="5A0A4484" w:rsidR="009F0552" w:rsidRDefault="009F0552" w:rsidP="009F0552">
      <w:pPr>
        <w:widowControl w:val="0"/>
        <w:ind w:firstLine="851"/>
        <w:jc w:val="both"/>
        <w:rPr>
          <w:rFonts w:eastAsia="Times New Roman" w:cs="Times New Roman"/>
          <w:iCs/>
          <w:szCs w:val="20"/>
          <w:lang w:eastAsia="lt-LT"/>
        </w:rPr>
      </w:pPr>
      <w:r w:rsidRPr="009F0552">
        <w:rPr>
          <w:rFonts w:eastAsia="Times New Roman" w:cs="Times New Roman"/>
          <w:b/>
          <w:szCs w:val="20"/>
          <w:lang w:eastAsia="lt-LT"/>
        </w:rPr>
        <w:t xml:space="preserve">Mes siūlome šias </w:t>
      </w:r>
      <w:r w:rsidRPr="009F0552">
        <w:rPr>
          <w:rFonts w:eastAsia="Times New Roman" w:cs="Times New Roman"/>
          <w:b/>
          <w:iCs/>
          <w:szCs w:val="20"/>
          <w:lang w:eastAsia="lt-LT"/>
        </w:rPr>
        <w:t>prekes nurodytais įkainiais:</w:t>
      </w:r>
      <w:r>
        <w:rPr>
          <w:rFonts w:eastAsia="Times New Roman" w:cs="Times New Roman"/>
          <w:iCs/>
          <w:szCs w:val="20"/>
          <w:lang w:eastAsia="lt-LT"/>
        </w:rPr>
        <w:t xml:space="preserve"> pagal pridedamą lentelę (SPS 1 priedas. Techninė specifikacija).</w:t>
      </w:r>
    </w:p>
    <w:p w14:paraId="5D60AAE1" w14:textId="77777777" w:rsidR="004476EB" w:rsidRPr="004476EB" w:rsidRDefault="004476EB" w:rsidP="004476EB">
      <w:pPr>
        <w:widowControl w:val="0"/>
        <w:jc w:val="both"/>
        <w:rPr>
          <w:rFonts w:eastAsia="Times New Roman" w:cs="Times New Roman"/>
          <w:b/>
          <w:szCs w:val="20"/>
          <w:lang w:eastAsia="lt-LT"/>
        </w:rPr>
      </w:pPr>
      <w:bookmarkStart w:id="0" w:name="_GoBack"/>
      <w:bookmarkEnd w:id="0"/>
    </w:p>
    <w:p w14:paraId="60886B8D" w14:textId="77777777" w:rsidR="004476EB" w:rsidRPr="004476EB" w:rsidRDefault="004476EB" w:rsidP="004476EB">
      <w:pPr>
        <w:widowControl w:val="0"/>
        <w:jc w:val="both"/>
        <w:rPr>
          <w:rFonts w:eastAsia="Times New Roman" w:cs="Times New Roman"/>
          <w:szCs w:val="20"/>
          <w:lang w:eastAsia="lt-LT"/>
        </w:rPr>
      </w:pPr>
      <w:r w:rsidRPr="004476EB">
        <w:rPr>
          <w:rFonts w:eastAsia="Times New Roman" w:cs="Times New Roman"/>
          <w:b/>
          <w:szCs w:val="20"/>
          <w:lang w:eastAsia="lt-LT"/>
        </w:rPr>
        <w:t>Pastaba:</w:t>
      </w:r>
      <w:r w:rsidRPr="004476EB">
        <w:rPr>
          <w:rFonts w:eastAsia="Times New Roman" w:cs="Times New Roman"/>
          <w:szCs w:val="20"/>
          <w:lang w:eastAsia="lt-LT"/>
        </w:rPr>
        <w:t xml:space="preserve"> </w:t>
      </w:r>
      <w:r w:rsidRPr="004476EB">
        <w:rPr>
          <w:rFonts w:eastAsia="Times New Roman" w:cs="Times New Roman"/>
          <w:i/>
          <w:szCs w:val="20"/>
          <w:lang w:eastAsia="lt-LT"/>
        </w:rPr>
        <w:t>Tais atvejais, kai pagal galiojančius teisės aktus tiekėjui nereikia mokėti PVM, lentelių skilčių, kuriose prašoma nurodyti kainą su PVM, nepildo ir nurodo priežastis ir teisinį pagrindą, dėl kurių PVM nemoka.</w:t>
      </w:r>
    </w:p>
    <w:p w14:paraId="21C4E756" w14:textId="77777777" w:rsidR="00B226B9" w:rsidRDefault="00B226B9" w:rsidP="00B226B9">
      <w:pPr>
        <w:widowControl w:val="0"/>
        <w:jc w:val="both"/>
        <w:rPr>
          <w:rFonts w:eastAsia="Times New Roman" w:cs="Times New Roman"/>
          <w:b/>
          <w:color w:val="000000"/>
          <w:sz w:val="22"/>
          <w:lang w:eastAsia="lt-LT"/>
        </w:rPr>
      </w:pPr>
    </w:p>
    <w:p w14:paraId="19EB9F3E" w14:textId="238D967C"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14:paraId="7F48CE8F" w14:textId="77777777"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14:paraId="27293744" w14:textId="77777777" w:rsidR="006A2463" w:rsidRDefault="006A2463" w:rsidP="005D0E6F">
      <w:pPr>
        <w:widowControl w:val="0"/>
        <w:ind w:firstLine="851"/>
        <w:jc w:val="both"/>
        <w:rPr>
          <w:rFonts w:eastAsia="Times New Roman" w:cs="Times New Roman"/>
          <w:szCs w:val="20"/>
          <w:lang w:eastAsia="lt-LT"/>
        </w:rPr>
      </w:pPr>
    </w:p>
    <w:p w14:paraId="7339F428" w14:textId="77777777" w:rsidR="005D0E6F" w:rsidRPr="005C5445" w:rsidRDefault="005D0E6F" w:rsidP="005D0E6F">
      <w:pPr>
        <w:widowControl w:val="0"/>
        <w:ind w:firstLine="851"/>
        <w:jc w:val="both"/>
        <w:rPr>
          <w:rFonts w:eastAsia="Times New Roman" w:cs="Times New Roman"/>
          <w:szCs w:val="20"/>
          <w:lang w:eastAsia="lt-LT"/>
        </w:rPr>
      </w:pPr>
      <w:r w:rsidRPr="005C5445">
        <w:rPr>
          <w:rFonts w:eastAsia="Times New Roman" w:cs="Times New Roman"/>
          <w:szCs w:val="20"/>
          <w:lang w:eastAsia="lt-LT"/>
        </w:rPr>
        <w:t>Siūlomos prekės visiškai atitinka pirkimo dokumentuose nurodytus reikalavimus (pateikti užp</w:t>
      </w:r>
      <w:r>
        <w:rPr>
          <w:rFonts w:eastAsia="Times New Roman" w:cs="Times New Roman"/>
          <w:szCs w:val="20"/>
          <w:lang w:eastAsia="lt-LT"/>
        </w:rPr>
        <w:t>ildytą SPS priedą Nr. 1</w:t>
      </w:r>
      <w:r w:rsidRPr="005C5445">
        <w:rPr>
          <w:rFonts w:eastAsia="Times New Roman" w:cs="Times New Roman"/>
          <w:szCs w:val="20"/>
          <w:lang w:eastAsia="lt-LT"/>
        </w:rPr>
        <w:t>).</w:t>
      </w:r>
    </w:p>
    <w:p w14:paraId="1158952D" w14:textId="77777777" w:rsidR="005C5445" w:rsidRPr="005C5445" w:rsidRDefault="005C5445" w:rsidP="005C5445">
      <w:pPr>
        <w:widowControl w:val="0"/>
        <w:jc w:val="both"/>
        <w:rPr>
          <w:rFonts w:eastAsia="Times New Roman" w:cs="Times New Roman"/>
          <w:szCs w:val="20"/>
          <w:lang w:eastAsia="lt-LT"/>
        </w:rPr>
      </w:pPr>
    </w:p>
    <w:p w14:paraId="0E5F8F88"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38A924BA"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0312000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497685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1F8B28C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74DEA4C" w14:textId="77777777" w:rsidTr="005C5445">
        <w:tc>
          <w:tcPr>
            <w:tcW w:w="960" w:type="dxa"/>
            <w:tcBorders>
              <w:top w:val="single" w:sz="4" w:space="0" w:color="auto"/>
              <w:left w:val="single" w:sz="4" w:space="0" w:color="auto"/>
              <w:bottom w:val="single" w:sz="4" w:space="0" w:color="auto"/>
              <w:right w:val="single" w:sz="4" w:space="0" w:color="auto"/>
            </w:tcBorders>
          </w:tcPr>
          <w:p w14:paraId="4BF2CEC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F2C47D"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868CB59"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D1F1787" w14:textId="77777777" w:rsidTr="005C5445">
        <w:tc>
          <w:tcPr>
            <w:tcW w:w="960" w:type="dxa"/>
            <w:tcBorders>
              <w:top w:val="single" w:sz="4" w:space="0" w:color="auto"/>
              <w:left w:val="single" w:sz="4" w:space="0" w:color="auto"/>
              <w:bottom w:val="single" w:sz="4" w:space="0" w:color="auto"/>
              <w:right w:val="single" w:sz="4" w:space="0" w:color="auto"/>
            </w:tcBorders>
          </w:tcPr>
          <w:p w14:paraId="03226511"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8BEF9A"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73CA27"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CD67C51" w14:textId="77777777" w:rsidR="00E53859" w:rsidRDefault="00E53859" w:rsidP="00E53859">
      <w:pPr>
        <w:widowControl w:val="0"/>
        <w:ind w:firstLine="1296"/>
        <w:jc w:val="both"/>
        <w:rPr>
          <w:rFonts w:eastAsia="Times New Roman" w:cs="Times New Roman"/>
          <w:szCs w:val="20"/>
          <w:lang w:val="en-US" w:eastAsia="lt-LT"/>
        </w:rPr>
      </w:pPr>
    </w:p>
    <w:p w14:paraId="7B6C2D4D" w14:textId="77777777"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14:paraId="0012E92C" w14:textId="77777777" w:rsidR="00E53859" w:rsidRPr="005D0E6F" w:rsidRDefault="00E53859" w:rsidP="005C5445">
      <w:pPr>
        <w:widowControl w:val="0"/>
        <w:spacing w:line="360" w:lineRule="auto"/>
        <w:jc w:val="both"/>
        <w:rPr>
          <w:rFonts w:eastAsia="Times New Roman" w:cs="Times New Roman"/>
          <w:i/>
          <w:szCs w:val="20"/>
          <w:lang w:eastAsia="lt-LT"/>
        </w:rPr>
      </w:pPr>
    </w:p>
    <w:p w14:paraId="7087FCBF"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48D62F42" w14:textId="77777777" w:rsidTr="00336DA1">
        <w:trPr>
          <w:trHeight w:val="285"/>
        </w:trPr>
        <w:tc>
          <w:tcPr>
            <w:tcW w:w="3284" w:type="dxa"/>
            <w:tcBorders>
              <w:top w:val="nil"/>
              <w:left w:val="nil"/>
              <w:bottom w:val="single" w:sz="4" w:space="0" w:color="auto"/>
              <w:right w:val="nil"/>
            </w:tcBorders>
          </w:tcPr>
          <w:p w14:paraId="2BF81B55" w14:textId="77777777" w:rsidR="005C5445" w:rsidRPr="0087679F" w:rsidRDefault="005C5445" w:rsidP="005C5445">
            <w:pPr>
              <w:ind w:right="-1"/>
              <w:rPr>
                <w:rFonts w:eastAsia="Times New Roman" w:cs="Times New Roman"/>
                <w:b/>
                <w:sz w:val="22"/>
                <w:szCs w:val="20"/>
                <w:lang w:eastAsia="lt-LT"/>
              </w:rPr>
            </w:pPr>
          </w:p>
        </w:tc>
        <w:tc>
          <w:tcPr>
            <w:tcW w:w="604" w:type="dxa"/>
          </w:tcPr>
          <w:p w14:paraId="683D5B60"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4E7675E"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C752D6F"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065CBC37"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2EAD48FF"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25685FE0" w14:textId="77777777" w:rsidTr="00336DA1">
        <w:trPr>
          <w:trHeight w:val="186"/>
        </w:trPr>
        <w:tc>
          <w:tcPr>
            <w:tcW w:w="3284" w:type="dxa"/>
            <w:tcBorders>
              <w:top w:val="single" w:sz="4" w:space="0" w:color="auto"/>
              <w:left w:val="nil"/>
              <w:bottom w:val="nil"/>
              <w:right w:val="nil"/>
            </w:tcBorders>
            <w:hideMark/>
          </w:tcPr>
          <w:p w14:paraId="5BDFE1E6" w14:textId="77777777" w:rsidR="005C5445" w:rsidRPr="0087679F" w:rsidRDefault="005C5445" w:rsidP="005C5445">
            <w:pPr>
              <w:autoSpaceDE w:val="0"/>
              <w:autoSpaceDN w:val="0"/>
              <w:adjustRightInd w:val="0"/>
              <w:rPr>
                <w:rFonts w:eastAsia="Times New Roman" w:cs="Times New Roman"/>
                <w:b/>
                <w:position w:val="6"/>
                <w:szCs w:val="24"/>
              </w:rPr>
            </w:pPr>
            <w:r w:rsidRPr="0087679F">
              <w:rPr>
                <w:rFonts w:eastAsia="Times New Roman" w:cs="Times New Roman"/>
                <w:b/>
                <w:position w:val="6"/>
                <w:szCs w:val="24"/>
              </w:rPr>
              <w:t>(Tiekėjo arba jo įgal</w:t>
            </w:r>
            <w:r w:rsidR="00CB6439" w:rsidRPr="0087679F">
              <w:rPr>
                <w:rFonts w:eastAsia="Times New Roman" w:cs="Times New Roman"/>
                <w:b/>
                <w:position w:val="6"/>
                <w:szCs w:val="24"/>
              </w:rPr>
              <w:t>ioto asmens pareigų pavadinimas</w:t>
            </w:r>
            <w:r w:rsidRPr="0087679F">
              <w:rPr>
                <w:rFonts w:eastAsia="Times New Roman" w:cs="Times New Roman"/>
                <w:b/>
                <w:position w:val="6"/>
                <w:szCs w:val="24"/>
              </w:rPr>
              <w:t>)</w:t>
            </w:r>
          </w:p>
        </w:tc>
        <w:tc>
          <w:tcPr>
            <w:tcW w:w="604" w:type="dxa"/>
          </w:tcPr>
          <w:p w14:paraId="36EA161D"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D5F1D0B" w14:textId="77777777" w:rsidR="005C5445" w:rsidRPr="00D56202" w:rsidRDefault="00CB6439" w:rsidP="005C5445">
            <w:pPr>
              <w:ind w:right="-1"/>
              <w:jc w:val="center"/>
              <w:rPr>
                <w:rFonts w:eastAsia="Times New Roman" w:cs="Times New Roman"/>
                <w:b/>
                <w:szCs w:val="24"/>
                <w:lang w:eastAsia="lt-LT"/>
              </w:rPr>
            </w:pPr>
            <w:r w:rsidRPr="00D56202">
              <w:rPr>
                <w:rFonts w:eastAsia="Times New Roman" w:cs="Times New Roman"/>
                <w:b/>
                <w:position w:val="6"/>
                <w:szCs w:val="24"/>
                <w:lang w:eastAsia="lt-LT"/>
              </w:rPr>
              <w:t>(Parašas</w:t>
            </w:r>
            <w:r w:rsidR="005C5445" w:rsidRPr="00D56202">
              <w:rPr>
                <w:rFonts w:eastAsia="Times New Roman" w:cs="Times New Roman"/>
                <w:b/>
                <w:position w:val="6"/>
                <w:szCs w:val="24"/>
                <w:lang w:eastAsia="lt-LT"/>
              </w:rPr>
              <w:t>)</w:t>
            </w:r>
            <w:r w:rsidR="005C5445" w:rsidRPr="00D56202">
              <w:rPr>
                <w:rFonts w:eastAsia="Times New Roman" w:cs="Times New Roman"/>
                <w:b/>
                <w:i/>
                <w:szCs w:val="24"/>
                <w:lang w:eastAsia="lt-LT"/>
              </w:rPr>
              <w:t xml:space="preserve"> </w:t>
            </w:r>
          </w:p>
        </w:tc>
        <w:tc>
          <w:tcPr>
            <w:tcW w:w="701" w:type="dxa"/>
          </w:tcPr>
          <w:p w14:paraId="54EA05E9" w14:textId="77777777" w:rsidR="005C5445" w:rsidRPr="00D56202" w:rsidRDefault="005C5445" w:rsidP="005C5445">
            <w:pPr>
              <w:ind w:right="-1"/>
              <w:jc w:val="center"/>
              <w:rPr>
                <w:rFonts w:eastAsia="Times New Roman" w:cs="Times New Roman"/>
                <w:b/>
                <w:szCs w:val="24"/>
                <w:lang w:eastAsia="lt-LT"/>
              </w:rPr>
            </w:pPr>
          </w:p>
        </w:tc>
        <w:tc>
          <w:tcPr>
            <w:tcW w:w="2611" w:type="dxa"/>
            <w:tcBorders>
              <w:top w:val="single" w:sz="4" w:space="0" w:color="auto"/>
              <w:left w:val="nil"/>
              <w:bottom w:val="nil"/>
              <w:right w:val="nil"/>
            </w:tcBorders>
            <w:hideMark/>
          </w:tcPr>
          <w:p w14:paraId="30F1B075" w14:textId="77777777" w:rsidR="005C5445" w:rsidRPr="00D56202" w:rsidRDefault="00CB6439" w:rsidP="005C5445">
            <w:pPr>
              <w:ind w:right="-1"/>
              <w:jc w:val="center"/>
              <w:rPr>
                <w:rFonts w:eastAsia="Times New Roman" w:cs="Times New Roman"/>
                <w:b/>
                <w:szCs w:val="24"/>
                <w:lang w:eastAsia="lt-LT"/>
              </w:rPr>
            </w:pPr>
            <w:r w:rsidRPr="00D56202">
              <w:rPr>
                <w:rFonts w:eastAsia="Times New Roman" w:cs="Times New Roman"/>
                <w:b/>
                <w:position w:val="6"/>
                <w:szCs w:val="24"/>
                <w:lang w:eastAsia="lt-LT"/>
              </w:rPr>
              <w:t>(Vardas ir pavardė</w:t>
            </w:r>
            <w:r w:rsidR="005C5445" w:rsidRPr="00D56202">
              <w:rPr>
                <w:rFonts w:eastAsia="Times New Roman" w:cs="Times New Roman"/>
                <w:b/>
                <w:position w:val="6"/>
                <w:szCs w:val="24"/>
                <w:lang w:eastAsia="lt-LT"/>
              </w:rPr>
              <w:t>)</w:t>
            </w:r>
            <w:r w:rsidR="005C5445" w:rsidRPr="00D56202">
              <w:rPr>
                <w:rFonts w:eastAsia="Times New Roman" w:cs="Times New Roman"/>
                <w:b/>
                <w:i/>
                <w:szCs w:val="24"/>
                <w:lang w:eastAsia="lt-LT"/>
              </w:rPr>
              <w:t xml:space="preserve"> </w:t>
            </w:r>
          </w:p>
        </w:tc>
        <w:tc>
          <w:tcPr>
            <w:tcW w:w="648" w:type="dxa"/>
          </w:tcPr>
          <w:p w14:paraId="430B5929" w14:textId="77777777" w:rsidR="005C5445" w:rsidRPr="00D56202" w:rsidRDefault="005C5445" w:rsidP="005C5445">
            <w:pPr>
              <w:ind w:right="-1"/>
              <w:jc w:val="center"/>
              <w:rPr>
                <w:rFonts w:eastAsia="Times New Roman" w:cs="Times New Roman"/>
                <w:b/>
                <w:sz w:val="22"/>
                <w:szCs w:val="20"/>
                <w:lang w:eastAsia="lt-LT"/>
              </w:rPr>
            </w:pPr>
          </w:p>
        </w:tc>
      </w:tr>
    </w:tbl>
    <w:p w14:paraId="70AA3E1C" w14:textId="77777777" w:rsidR="00FC2828" w:rsidRDefault="00FC2828">
      <w:pPr>
        <w:rPr>
          <w:i/>
        </w:rPr>
      </w:pPr>
    </w:p>
    <w:p w14:paraId="7CE07F1E" w14:textId="1EA6662B" w:rsidR="0074520B" w:rsidRDefault="00336DA1">
      <w:pPr>
        <w:rPr>
          <w:i/>
        </w:rPr>
      </w:pPr>
      <w:r w:rsidRPr="00336DA1">
        <w:rPr>
          <w:i/>
        </w:rPr>
        <w:t>Pastaba. Pasirašoma atskirai elektroniniu parašu tuo atveju, kai dokumente nurodytas kitas nei visą pasiūlymą pasirašantis asmuo.</w:t>
      </w:r>
    </w:p>
    <w:sectPr w:rsidR="0074520B" w:rsidSect="00FC2828">
      <w:footerReference w:type="default" r:id="rId6"/>
      <w:pgSz w:w="11906" w:h="16838"/>
      <w:pgMar w:top="567" w:right="567" w:bottom="567" w:left="1418" w:header="567" w:footer="35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C636" w14:textId="77777777" w:rsidR="00833406" w:rsidRDefault="00833406" w:rsidP="00E9244D">
      <w:r>
        <w:separator/>
      </w:r>
    </w:p>
  </w:endnote>
  <w:endnote w:type="continuationSeparator" w:id="0">
    <w:p w14:paraId="46FFBC87" w14:textId="77777777" w:rsidR="00833406" w:rsidRDefault="0083340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17003F0B" w14:textId="77777777" w:rsidR="00E9244D" w:rsidRDefault="00E9244D">
        <w:pPr>
          <w:pStyle w:val="Footer"/>
          <w:jc w:val="center"/>
        </w:pPr>
        <w:r>
          <w:fldChar w:fldCharType="begin"/>
        </w:r>
        <w:r>
          <w:instrText xml:space="preserve"> PAGE   \* MERGEFORMAT </w:instrText>
        </w:r>
        <w:r>
          <w:fldChar w:fldCharType="separate"/>
        </w:r>
        <w:r w:rsidR="009320B7">
          <w:rPr>
            <w:noProof/>
          </w:rPr>
          <w:t>2</w:t>
        </w:r>
        <w:r>
          <w:rPr>
            <w:noProof/>
          </w:rPr>
          <w:fldChar w:fldCharType="end"/>
        </w:r>
      </w:p>
    </w:sdtContent>
  </w:sdt>
  <w:p w14:paraId="7F7F4C94"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48E35" w14:textId="77777777" w:rsidR="00833406" w:rsidRDefault="00833406" w:rsidP="00E9244D">
      <w:r>
        <w:separator/>
      </w:r>
    </w:p>
  </w:footnote>
  <w:footnote w:type="continuationSeparator" w:id="0">
    <w:p w14:paraId="12DECB8C" w14:textId="77777777" w:rsidR="00833406" w:rsidRDefault="0083340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30D47"/>
    <w:rsid w:val="00042F60"/>
    <w:rsid w:val="00054E7F"/>
    <w:rsid w:val="00060A8E"/>
    <w:rsid w:val="00072EE1"/>
    <w:rsid w:val="0007491D"/>
    <w:rsid w:val="0009538D"/>
    <w:rsid w:val="000A0877"/>
    <w:rsid w:val="000A467A"/>
    <w:rsid w:val="000A525B"/>
    <w:rsid w:val="000C3121"/>
    <w:rsid w:val="000C58F1"/>
    <w:rsid w:val="000D6DF8"/>
    <w:rsid w:val="000E0652"/>
    <w:rsid w:val="000E072B"/>
    <w:rsid w:val="000E5EE1"/>
    <w:rsid w:val="0013729D"/>
    <w:rsid w:val="00152B8E"/>
    <w:rsid w:val="00161C52"/>
    <w:rsid w:val="001751AD"/>
    <w:rsid w:val="001777D8"/>
    <w:rsid w:val="00182400"/>
    <w:rsid w:val="001F7352"/>
    <w:rsid w:val="00223F83"/>
    <w:rsid w:val="00224AFA"/>
    <w:rsid w:val="00237149"/>
    <w:rsid w:val="002866ED"/>
    <w:rsid w:val="002B2F9F"/>
    <w:rsid w:val="002D5949"/>
    <w:rsid w:val="002E4428"/>
    <w:rsid w:val="003000B4"/>
    <w:rsid w:val="003162E7"/>
    <w:rsid w:val="00336DA1"/>
    <w:rsid w:val="003B21A7"/>
    <w:rsid w:val="003C4EF4"/>
    <w:rsid w:val="003D1763"/>
    <w:rsid w:val="00406FB9"/>
    <w:rsid w:val="00417592"/>
    <w:rsid w:val="0042789F"/>
    <w:rsid w:val="00445815"/>
    <w:rsid w:val="004476EB"/>
    <w:rsid w:val="00447CCD"/>
    <w:rsid w:val="004853E2"/>
    <w:rsid w:val="00487496"/>
    <w:rsid w:val="00491626"/>
    <w:rsid w:val="004B2690"/>
    <w:rsid w:val="004D73A2"/>
    <w:rsid w:val="004F3D33"/>
    <w:rsid w:val="00522025"/>
    <w:rsid w:val="005438B0"/>
    <w:rsid w:val="005C5445"/>
    <w:rsid w:val="005D0E6F"/>
    <w:rsid w:val="005F1FC9"/>
    <w:rsid w:val="005F6819"/>
    <w:rsid w:val="006045A2"/>
    <w:rsid w:val="00625093"/>
    <w:rsid w:val="00634F2B"/>
    <w:rsid w:val="00677430"/>
    <w:rsid w:val="00687DC9"/>
    <w:rsid w:val="006A1085"/>
    <w:rsid w:val="006A2463"/>
    <w:rsid w:val="006C3649"/>
    <w:rsid w:val="006F2DB6"/>
    <w:rsid w:val="006F6D8B"/>
    <w:rsid w:val="00710510"/>
    <w:rsid w:val="007217EE"/>
    <w:rsid w:val="0074520B"/>
    <w:rsid w:val="00763B72"/>
    <w:rsid w:val="00774A1C"/>
    <w:rsid w:val="00787517"/>
    <w:rsid w:val="007B433C"/>
    <w:rsid w:val="007C22C2"/>
    <w:rsid w:val="00810324"/>
    <w:rsid w:val="008159DB"/>
    <w:rsid w:val="00815F3F"/>
    <w:rsid w:val="00833406"/>
    <w:rsid w:val="0087679F"/>
    <w:rsid w:val="008A3017"/>
    <w:rsid w:val="008D4C5B"/>
    <w:rsid w:val="008D7D34"/>
    <w:rsid w:val="009320B7"/>
    <w:rsid w:val="009A276C"/>
    <w:rsid w:val="009A2E31"/>
    <w:rsid w:val="009B11B6"/>
    <w:rsid w:val="009B6323"/>
    <w:rsid w:val="009E02BF"/>
    <w:rsid w:val="009F0552"/>
    <w:rsid w:val="00A2519A"/>
    <w:rsid w:val="00A40397"/>
    <w:rsid w:val="00A419E7"/>
    <w:rsid w:val="00A5195E"/>
    <w:rsid w:val="00A619BD"/>
    <w:rsid w:val="00AA1D19"/>
    <w:rsid w:val="00AA4C6F"/>
    <w:rsid w:val="00AC6151"/>
    <w:rsid w:val="00AE221F"/>
    <w:rsid w:val="00B16FF1"/>
    <w:rsid w:val="00B226B9"/>
    <w:rsid w:val="00B239A8"/>
    <w:rsid w:val="00B459BE"/>
    <w:rsid w:val="00B76ACB"/>
    <w:rsid w:val="00B84197"/>
    <w:rsid w:val="00B93E95"/>
    <w:rsid w:val="00B93FA9"/>
    <w:rsid w:val="00BA6699"/>
    <w:rsid w:val="00C03773"/>
    <w:rsid w:val="00C21AC4"/>
    <w:rsid w:val="00C40951"/>
    <w:rsid w:val="00C57A67"/>
    <w:rsid w:val="00C62D9E"/>
    <w:rsid w:val="00C663EE"/>
    <w:rsid w:val="00CB0D4C"/>
    <w:rsid w:val="00CB6439"/>
    <w:rsid w:val="00CD0F0F"/>
    <w:rsid w:val="00CE0C2F"/>
    <w:rsid w:val="00D56202"/>
    <w:rsid w:val="00D768A9"/>
    <w:rsid w:val="00D93B09"/>
    <w:rsid w:val="00DD58C1"/>
    <w:rsid w:val="00DD7F2C"/>
    <w:rsid w:val="00DF65D7"/>
    <w:rsid w:val="00E346CF"/>
    <w:rsid w:val="00E53859"/>
    <w:rsid w:val="00E63BA6"/>
    <w:rsid w:val="00E84916"/>
    <w:rsid w:val="00E9244D"/>
    <w:rsid w:val="00E96F9E"/>
    <w:rsid w:val="00EB1367"/>
    <w:rsid w:val="00EF14F9"/>
    <w:rsid w:val="00F21636"/>
    <w:rsid w:val="00F25013"/>
    <w:rsid w:val="00F4488E"/>
    <w:rsid w:val="00F508D5"/>
    <w:rsid w:val="00F83EE0"/>
    <w:rsid w:val="00FB540C"/>
    <w:rsid w:val="00FC2828"/>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4A6B6"/>
  <w15:docId w15:val="{45074155-1408-4159-B61C-2EA68B9B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9877">
      <w:bodyDiv w:val="1"/>
      <w:marLeft w:val="0"/>
      <w:marRight w:val="0"/>
      <w:marTop w:val="0"/>
      <w:marBottom w:val="0"/>
      <w:divBdr>
        <w:top w:val="none" w:sz="0" w:space="0" w:color="auto"/>
        <w:left w:val="none" w:sz="0" w:space="0" w:color="auto"/>
        <w:bottom w:val="none" w:sz="0" w:space="0" w:color="auto"/>
        <w:right w:val="none" w:sz="0" w:space="0" w:color="auto"/>
      </w:divBdr>
    </w:div>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1926961984">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2524</Words>
  <Characters>1440</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68</cp:revision>
  <dcterms:created xsi:type="dcterms:W3CDTF">2017-09-26T09:37:00Z</dcterms:created>
  <dcterms:modified xsi:type="dcterms:W3CDTF">2025-04-04T12:18:00Z</dcterms:modified>
</cp:coreProperties>
</file>